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90" w:rsidRPr="00AA2116" w:rsidRDefault="006D3990" w:rsidP="009D089B">
      <w:pPr>
        <w:pStyle w:val="1"/>
        <w:rPr>
          <w:i w:val="0"/>
        </w:rPr>
      </w:pPr>
      <w:r w:rsidRPr="00AA2116">
        <w:rPr>
          <w:i w:val="0"/>
        </w:rPr>
        <w:t>Октябрьская территориальная избирательная комиссия, г. Архангельск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6D3990" w:rsidRPr="00E01E3F" w:rsidTr="008572C9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E01E3F" w:rsidRDefault="009E5A8A" w:rsidP="009D26F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1</w:t>
            </w:r>
            <w:r w:rsidR="009D26F3">
              <w:rPr>
                <w:szCs w:val="28"/>
              </w:rPr>
              <w:t>8</w:t>
            </w:r>
            <w:r w:rsidR="006D3990" w:rsidRPr="00E01E3F">
              <w:rPr>
                <w:szCs w:val="28"/>
              </w:rPr>
              <w:t xml:space="preserve"> </w:t>
            </w:r>
            <w:r w:rsidR="006D3990">
              <w:rPr>
                <w:szCs w:val="28"/>
              </w:rPr>
              <w:t>сентября</w:t>
            </w:r>
            <w:r w:rsidR="006D3990" w:rsidRPr="00E01E3F">
              <w:rPr>
                <w:szCs w:val="28"/>
              </w:rPr>
              <w:t xml:space="preserve"> 202</w:t>
            </w:r>
            <w:r w:rsidR="006D3990">
              <w:rPr>
                <w:szCs w:val="28"/>
              </w:rPr>
              <w:t>3</w:t>
            </w:r>
            <w:r w:rsidR="006D3990" w:rsidRPr="00E01E3F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6D3990" w:rsidRPr="00E01E3F" w:rsidRDefault="006D3990" w:rsidP="008572C9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E01E3F" w:rsidRDefault="006D3990" w:rsidP="00710BD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  <w:r w:rsidR="00710BD6">
              <w:rPr>
                <w:szCs w:val="28"/>
              </w:rPr>
              <w:t>4</w:t>
            </w:r>
            <w:r w:rsidRPr="00EB67E7">
              <w:rPr>
                <w:szCs w:val="28"/>
              </w:rPr>
              <w:t>/27</w:t>
            </w:r>
            <w:r w:rsidR="00710BD6">
              <w:rPr>
                <w:szCs w:val="28"/>
              </w:rPr>
              <w:t>8</w:t>
            </w:r>
          </w:p>
        </w:tc>
      </w:tr>
    </w:tbl>
    <w:p w:rsidR="006D3990" w:rsidRPr="00AA2116" w:rsidRDefault="006D3990" w:rsidP="006D3990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9E5A8A" w:rsidRDefault="009E5A8A" w:rsidP="009E5A8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Cs w:val="28"/>
        </w:rPr>
      </w:pPr>
    </w:p>
    <w:p w:rsidR="00710BD6" w:rsidRPr="001921FD" w:rsidRDefault="00710BD6" w:rsidP="00710BD6">
      <w:pPr>
        <w:jc w:val="center"/>
        <w:rPr>
          <w:b/>
          <w:szCs w:val="28"/>
        </w:rPr>
      </w:pPr>
      <w:r w:rsidRPr="001921FD">
        <w:rPr>
          <w:b/>
          <w:szCs w:val="28"/>
        </w:rPr>
        <w:t xml:space="preserve">О регистрации </w:t>
      </w:r>
      <w:proofErr w:type="gramStart"/>
      <w:r w:rsidRPr="001921FD">
        <w:rPr>
          <w:b/>
          <w:szCs w:val="28"/>
        </w:rPr>
        <w:t xml:space="preserve">депутата Архангельского областного Собрания депутатов восьмого созыва </w:t>
      </w:r>
      <w:r>
        <w:rPr>
          <w:b/>
          <w:szCs w:val="28"/>
        </w:rPr>
        <w:t>Виноградовой Надежды</w:t>
      </w:r>
      <w:proofErr w:type="gramEnd"/>
      <w:r>
        <w:rPr>
          <w:b/>
          <w:szCs w:val="28"/>
        </w:rPr>
        <w:t xml:space="preserve"> Ивановны</w:t>
      </w:r>
      <w:r w:rsidRPr="001921FD">
        <w:rPr>
          <w:b/>
          <w:szCs w:val="28"/>
        </w:rPr>
        <w:t>, избранного по одномандатному избирательному округу № </w:t>
      </w:r>
      <w:r>
        <w:rPr>
          <w:b/>
          <w:szCs w:val="28"/>
        </w:rPr>
        <w:t>6</w:t>
      </w:r>
    </w:p>
    <w:p w:rsidR="00710BD6" w:rsidRPr="001921FD" w:rsidRDefault="00710BD6" w:rsidP="00710BD6">
      <w:pPr>
        <w:pStyle w:val="22"/>
        <w:shd w:val="clear" w:color="auto" w:fill="auto"/>
        <w:suppressAutoHyphens/>
        <w:spacing w:line="360" w:lineRule="auto"/>
        <w:ind w:firstLine="0"/>
        <w:jc w:val="both"/>
        <w:rPr>
          <w:b w:val="0"/>
          <w:sz w:val="28"/>
          <w:szCs w:val="28"/>
        </w:rPr>
      </w:pPr>
    </w:p>
    <w:p w:rsidR="00710BD6" w:rsidRPr="001921FD" w:rsidRDefault="00710BD6" w:rsidP="00710BD6">
      <w:pPr>
        <w:pStyle w:val="a8"/>
        <w:spacing w:after="0" w:line="360" w:lineRule="auto"/>
        <w:ind w:firstLine="709"/>
        <w:jc w:val="both"/>
        <w:rPr>
          <w:szCs w:val="28"/>
        </w:rPr>
      </w:pPr>
      <w:proofErr w:type="gramStart"/>
      <w:r w:rsidRPr="001921FD">
        <w:rPr>
          <w:szCs w:val="28"/>
        </w:rPr>
        <w:t xml:space="preserve">В соответствии со статьей 66 областного закона </w:t>
      </w:r>
      <w:r>
        <w:rPr>
          <w:szCs w:val="28"/>
        </w:rPr>
        <w:t>«</w:t>
      </w:r>
      <w:r w:rsidRPr="001921FD">
        <w:rPr>
          <w:szCs w:val="28"/>
        </w:rPr>
        <w:t>О выборах депутатов Архан</w:t>
      </w:r>
      <w:bookmarkStart w:id="0" w:name="_GoBack"/>
      <w:bookmarkEnd w:id="0"/>
      <w:r w:rsidRPr="001921FD">
        <w:rPr>
          <w:szCs w:val="28"/>
        </w:rPr>
        <w:t>гельского областного Собрания депутатов</w:t>
      </w:r>
      <w:r>
        <w:rPr>
          <w:szCs w:val="28"/>
        </w:rPr>
        <w:t>»</w:t>
      </w:r>
      <w:r w:rsidRPr="001921FD">
        <w:rPr>
          <w:szCs w:val="28"/>
        </w:rPr>
        <w:t>, постановлением избирательной комиссии Архангельской области от 01.06.2023</w:t>
      </w:r>
      <w:r>
        <w:rPr>
          <w:szCs w:val="28"/>
        </w:rPr>
        <w:t xml:space="preserve"> года</w:t>
      </w:r>
      <w:r w:rsidRPr="001921FD">
        <w:rPr>
          <w:szCs w:val="28"/>
        </w:rPr>
        <w:t xml:space="preserve"> № 46/333-7 </w:t>
      </w:r>
      <w:r>
        <w:rPr>
          <w:szCs w:val="28"/>
        </w:rPr>
        <w:t>«</w:t>
      </w:r>
      <w:r w:rsidRPr="001921FD">
        <w:rPr>
          <w:szCs w:val="28"/>
        </w:rPr>
        <w:t>О возложении полномочий окружных избирательных комиссий по выборам депутатов Архангельского областного Собрания депутатов восьмого созыва на соответствующие территориальные избирательные комиссии</w:t>
      </w:r>
      <w:r>
        <w:rPr>
          <w:szCs w:val="28"/>
        </w:rPr>
        <w:t xml:space="preserve">», </w:t>
      </w:r>
      <w:r w:rsidRPr="001921FD">
        <w:rPr>
          <w:szCs w:val="28"/>
        </w:rPr>
        <w:t xml:space="preserve">на основании постановления </w:t>
      </w:r>
      <w:r>
        <w:rPr>
          <w:szCs w:val="28"/>
        </w:rPr>
        <w:t xml:space="preserve">Октябрьской территориальной </w:t>
      </w:r>
      <w:r w:rsidRPr="001921FD">
        <w:rPr>
          <w:szCs w:val="28"/>
        </w:rPr>
        <w:t>избирательной комиссии</w:t>
      </w:r>
      <w:r>
        <w:rPr>
          <w:szCs w:val="28"/>
        </w:rPr>
        <w:t>, г. Архангельск (с возложенными полномочиями окружной избирательной комиссии по</w:t>
      </w:r>
      <w:proofErr w:type="gramEnd"/>
      <w:r>
        <w:rPr>
          <w:szCs w:val="28"/>
        </w:rPr>
        <w:t xml:space="preserve"> одномандатному избирательному округу № 6)</w:t>
      </w:r>
      <w:r w:rsidRPr="001921FD">
        <w:rPr>
          <w:szCs w:val="28"/>
        </w:rPr>
        <w:t xml:space="preserve"> от </w:t>
      </w:r>
      <w:r>
        <w:rPr>
          <w:szCs w:val="28"/>
        </w:rPr>
        <w:t xml:space="preserve">11 сентября </w:t>
      </w:r>
      <w:r w:rsidRPr="001921FD">
        <w:rPr>
          <w:szCs w:val="28"/>
        </w:rPr>
        <w:t>20</w:t>
      </w:r>
      <w:r>
        <w:rPr>
          <w:szCs w:val="28"/>
        </w:rPr>
        <w:t xml:space="preserve">23 </w:t>
      </w:r>
      <w:r w:rsidRPr="001921FD">
        <w:rPr>
          <w:szCs w:val="28"/>
        </w:rPr>
        <w:t>г</w:t>
      </w:r>
      <w:r>
        <w:rPr>
          <w:szCs w:val="28"/>
        </w:rPr>
        <w:t>ода</w:t>
      </w:r>
      <w:r w:rsidRPr="001921FD">
        <w:rPr>
          <w:szCs w:val="28"/>
        </w:rPr>
        <w:t xml:space="preserve"> №</w:t>
      </w:r>
      <w:r>
        <w:rPr>
          <w:szCs w:val="28"/>
        </w:rPr>
        <w:t> 72/274 «</w:t>
      </w:r>
      <w:r w:rsidRPr="001921FD">
        <w:rPr>
          <w:szCs w:val="28"/>
        </w:rPr>
        <w:t xml:space="preserve">О результатах </w:t>
      </w:r>
      <w:proofErr w:type="gramStart"/>
      <w:r w:rsidRPr="001921FD">
        <w:rPr>
          <w:szCs w:val="28"/>
        </w:rPr>
        <w:t>выборов депутатов Архангельского областного Собрания депутатов восьмого созыва</w:t>
      </w:r>
      <w:proofErr w:type="gramEnd"/>
      <w:r w:rsidRPr="001921FD">
        <w:rPr>
          <w:szCs w:val="28"/>
        </w:rPr>
        <w:t xml:space="preserve"> по одномандатному избирательному округу № </w:t>
      </w:r>
      <w:r>
        <w:rPr>
          <w:szCs w:val="28"/>
        </w:rPr>
        <w:t>6»</w:t>
      </w:r>
      <w:r w:rsidRPr="001921FD">
        <w:rPr>
          <w:szCs w:val="28"/>
        </w:rPr>
        <w:t xml:space="preserve"> </w:t>
      </w:r>
      <w:r>
        <w:rPr>
          <w:szCs w:val="28"/>
        </w:rPr>
        <w:t xml:space="preserve">Октябрьская </w:t>
      </w:r>
      <w:r w:rsidRPr="001921FD">
        <w:rPr>
          <w:szCs w:val="28"/>
        </w:rPr>
        <w:t>территориальная избирательная комиссия</w:t>
      </w:r>
      <w:r>
        <w:rPr>
          <w:szCs w:val="28"/>
        </w:rPr>
        <w:t>, г. Архангельск</w:t>
      </w:r>
      <w:r w:rsidRPr="001921FD">
        <w:rPr>
          <w:szCs w:val="28"/>
        </w:rPr>
        <w:t xml:space="preserve"> </w:t>
      </w:r>
      <w:r w:rsidRPr="001921FD">
        <w:rPr>
          <w:b/>
          <w:szCs w:val="28"/>
        </w:rPr>
        <w:t>постановляет</w:t>
      </w:r>
      <w:r w:rsidRPr="001921FD">
        <w:rPr>
          <w:szCs w:val="28"/>
        </w:rPr>
        <w:t>:</w:t>
      </w:r>
    </w:p>
    <w:p w:rsidR="00710BD6" w:rsidRPr="001921FD" w:rsidRDefault="00710BD6" w:rsidP="00710BD6">
      <w:pPr>
        <w:pStyle w:val="a8"/>
        <w:spacing w:after="0" w:line="360" w:lineRule="auto"/>
        <w:ind w:firstLine="709"/>
        <w:jc w:val="both"/>
        <w:rPr>
          <w:szCs w:val="28"/>
        </w:rPr>
      </w:pPr>
      <w:r w:rsidRPr="001921FD">
        <w:rPr>
          <w:szCs w:val="28"/>
        </w:rPr>
        <w:t xml:space="preserve">1. Зарегистрировать депутата Архангельского областного Собрания депутатов восьмого созыва по одномандатному избирательному округу </w:t>
      </w:r>
      <w:r>
        <w:rPr>
          <w:szCs w:val="28"/>
        </w:rPr>
        <w:t xml:space="preserve">                     № 6 Виноградову Надежду Ивановну. </w:t>
      </w:r>
    </w:p>
    <w:p w:rsidR="00710BD6" w:rsidRPr="001921FD" w:rsidRDefault="00710BD6" w:rsidP="00710BD6">
      <w:pPr>
        <w:pStyle w:val="a8"/>
        <w:spacing w:after="0" w:line="360" w:lineRule="auto"/>
        <w:ind w:firstLine="709"/>
        <w:jc w:val="both"/>
        <w:rPr>
          <w:szCs w:val="28"/>
        </w:rPr>
      </w:pPr>
      <w:r w:rsidRPr="001921FD">
        <w:rPr>
          <w:szCs w:val="28"/>
        </w:rPr>
        <w:t>2. Выдать зарегистри</w:t>
      </w:r>
      <w:r>
        <w:rPr>
          <w:szCs w:val="28"/>
        </w:rPr>
        <w:t xml:space="preserve">рованному депутату  Виноградовой Надежде Ивановне </w:t>
      </w:r>
      <w:r w:rsidRPr="001921FD">
        <w:rPr>
          <w:szCs w:val="28"/>
        </w:rPr>
        <w:t>удостоверение об избрании.</w:t>
      </w:r>
    </w:p>
    <w:p w:rsidR="00710BD6" w:rsidRDefault="00710BD6" w:rsidP="00710BD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Cs w:val="28"/>
        </w:rPr>
      </w:pPr>
    </w:p>
    <w:p w:rsidR="00710BD6" w:rsidRPr="00A90619" w:rsidRDefault="00E01BE9" w:rsidP="00710BD6">
      <w:pPr>
        <w:pBdr>
          <w:top w:val="nil"/>
          <w:left w:val="nil"/>
          <w:bottom w:val="nil"/>
          <w:right w:val="nil"/>
          <w:between w:val="nil"/>
        </w:pBdr>
        <w:jc w:val="center"/>
        <w:rPr>
          <w:szCs w:val="28"/>
        </w:rPr>
      </w:pPr>
      <w:r w:rsidRPr="00A90619">
        <w:rPr>
          <w:szCs w:val="28"/>
        </w:rPr>
        <w:t xml:space="preserve">Председатель комиссии 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  <w:t xml:space="preserve">Т.В. </w:t>
      </w:r>
      <w:proofErr w:type="spellStart"/>
      <w:r w:rsidRPr="00A90619">
        <w:rPr>
          <w:szCs w:val="28"/>
        </w:rPr>
        <w:t>Измикова</w:t>
      </w:r>
      <w:proofErr w:type="spellEnd"/>
    </w:p>
    <w:p w:rsidR="00710BD6" w:rsidRDefault="00710BD6" w:rsidP="00E01BE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Cs w:val="28"/>
        </w:rPr>
      </w:pPr>
    </w:p>
    <w:p w:rsidR="009E5A8A" w:rsidRPr="006D7EF2" w:rsidRDefault="00E01BE9" w:rsidP="00710BD6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A90619">
        <w:rPr>
          <w:szCs w:val="28"/>
        </w:rPr>
        <w:t>Секретар</w:t>
      </w:r>
      <w:r>
        <w:rPr>
          <w:szCs w:val="28"/>
        </w:rPr>
        <w:t>ь</w:t>
      </w:r>
      <w:r w:rsidRPr="00A90619">
        <w:rPr>
          <w:szCs w:val="28"/>
        </w:rPr>
        <w:t xml:space="preserve"> комиссии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>
        <w:rPr>
          <w:szCs w:val="28"/>
        </w:rPr>
        <w:t>В.А. Сироткина</w:t>
      </w:r>
      <w:r w:rsidR="00710BD6">
        <w:rPr>
          <w:szCs w:val="28"/>
        </w:rPr>
        <w:t xml:space="preserve"> </w:t>
      </w:r>
    </w:p>
    <w:p w:rsidR="006D3990" w:rsidRPr="00684A34" w:rsidRDefault="006D3990" w:rsidP="00E01BE9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</w:rPr>
      </w:pPr>
    </w:p>
    <w:sectPr w:rsidR="006D3990" w:rsidRPr="00684A34" w:rsidSect="00710BD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8C"/>
    <w:rsid w:val="00131E96"/>
    <w:rsid w:val="001A2D12"/>
    <w:rsid w:val="001B133F"/>
    <w:rsid w:val="00201C8C"/>
    <w:rsid w:val="002214FB"/>
    <w:rsid w:val="002D51ED"/>
    <w:rsid w:val="00376277"/>
    <w:rsid w:val="00441A6E"/>
    <w:rsid w:val="00495EEF"/>
    <w:rsid w:val="005F76BA"/>
    <w:rsid w:val="00674F64"/>
    <w:rsid w:val="006D3990"/>
    <w:rsid w:val="006D7EF2"/>
    <w:rsid w:val="00710BD6"/>
    <w:rsid w:val="00842C71"/>
    <w:rsid w:val="008A7D4C"/>
    <w:rsid w:val="00991A5A"/>
    <w:rsid w:val="009D089B"/>
    <w:rsid w:val="009D26F3"/>
    <w:rsid w:val="009D4D1F"/>
    <w:rsid w:val="009E5A8A"/>
    <w:rsid w:val="009E7645"/>
    <w:rsid w:val="00A319F8"/>
    <w:rsid w:val="00AE5D04"/>
    <w:rsid w:val="00BA776D"/>
    <w:rsid w:val="00E01BE9"/>
    <w:rsid w:val="00E90140"/>
    <w:rsid w:val="00EA6763"/>
    <w:rsid w:val="00F46F65"/>
    <w:rsid w:val="00F7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90140"/>
    <w:pPr>
      <w:jc w:val="center"/>
    </w:pPr>
    <w:rPr>
      <w:bCs w:val="0"/>
    </w:rPr>
  </w:style>
  <w:style w:type="character" w:customStyle="1" w:styleId="a7">
    <w:name w:val="Название Знак"/>
    <w:basedOn w:val="a0"/>
    <w:link w:val="a6"/>
    <w:uiPriority w:val="99"/>
    <w:rsid w:val="00E90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E5A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5A8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E5A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5A8A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a">
    <w:name w:val="Table Grid"/>
    <w:basedOn w:val="a1"/>
    <w:uiPriority w:val="59"/>
    <w:rsid w:val="00E0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4D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D1F"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10BD6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6">
    <w:name w:val="Title"/>
    <w:basedOn w:val="a"/>
    <w:link w:val="a7"/>
    <w:uiPriority w:val="99"/>
    <w:qFormat/>
    <w:rsid w:val="00E90140"/>
    <w:pPr>
      <w:jc w:val="center"/>
    </w:pPr>
    <w:rPr>
      <w:bCs w:val="0"/>
    </w:rPr>
  </w:style>
  <w:style w:type="character" w:customStyle="1" w:styleId="a7">
    <w:name w:val="Название Знак"/>
    <w:basedOn w:val="a0"/>
    <w:link w:val="a6"/>
    <w:uiPriority w:val="99"/>
    <w:rsid w:val="00E901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9E5A8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E5A8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9E5A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E5A8A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table" w:styleId="aa">
    <w:name w:val="Table Grid"/>
    <w:basedOn w:val="a1"/>
    <w:uiPriority w:val="59"/>
    <w:rsid w:val="00E01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D4D1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D4D1F"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10BD6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2023-09-18T11:49:00Z</cp:lastPrinted>
  <dcterms:created xsi:type="dcterms:W3CDTF">2023-09-20T05:59:00Z</dcterms:created>
  <dcterms:modified xsi:type="dcterms:W3CDTF">2023-09-20T05:59:00Z</dcterms:modified>
</cp:coreProperties>
</file>